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3" w:rsidRDefault="00CC15B5" w:rsidP="00BF66E3">
      <w:bookmarkStart w:id="0" w:name="OLE_LINK17"/>
      <w:bookmarkStart w:id="1" w:name="OLE_LINK18"/>
      <w:bookmarkStart w:id="2" w:name="OLE_LINK19"/>
      <w:bookmarkStart w:id="3" w:name="OLE_LINK20"/>
      <w:r>
        <w:t>March 5</w:t>
      </w:r>
      <w:r w:rsidR="00BF66E3">
        <w:t>, 2013</w:t>
      </w:r>
    </w:p>
    <w:p w:rsidR="00BF66E3" w:rsidRDefault="00BF66E3" w:rsidP="00BF66E3"/>
    <w:p w:rsidR="00BF66E3" w:rsidRDefault="00BF66E3" w:rsidP="00BF66E3"/>
    <w:p w:rsidR="00BF66E3" w:rsidRDefault="00BF66E3" w:rsidP="00BF66E3">
      <w:r>
        <w:t xml:space="preserve">Contact:  </w:t>
      </w:r>
      <w:r>
        <w:tab/>
      </w:r>
    </w:p>
    <w:p w:rsidR="00BF66E3" w:rsidRDefault="00BF66E3" w:rsidP="00BF66E3">
      <w:r>
        <w:t>Wendy Norem</w:t>
      </w:r>
      <w:r>
        <w:tab/>
      </w:r>
    </w:p>
    <w:p w:rsidR="00BF66E3" w:rsidRDefault="00BF66E3" w:rsidP="00BF66E3">
      <w:r>
        <w:t>Marketing Director</w:t>
      </w:r>
    </w:p>
    <w:p w:rsidR="00BF66E3" w:rsidRDefault="00BF66E3" w:rsidP="00BF66E3">
      <w:proofErr w:type="spellStart"/>
      <w:r>
        <w:t>Shorewest</w:t>
      </w:r>
      <w:proofErr w:type="spellEnd"/>
      <w:r>
        <w:t>, Realtors(r)</w:t>
      </w:r>
    </w:p>
    <w:p w:rsidR="00BF66E3" w:rsidRDefault="00BF66E3" w:rsidP="00BF66E3">
      <w:r>
        <w:t>(262) 827-4111, ext. 232</w:t>
      </w:r>
    </w:p>
    <w:p w:rsidR="00BF66E3" w:rsidRDefault="00BF66E3" w:rsidP="00BF66E3"/>
    <w:p w:rsidR="00BF66E3" w:rsidRDefault="00BF66E3" w:rsidP="00BF66E3">
      <w:r>
        <w:t>FOR IMMEDIATE RELEASE</w:t>
      </w:r>
    </w:p>
    <w:p w:rsidR="00BF66E3" w:rsidRDefault="00BF66E3" w:rsidP="00BF66E3">
      <w:pPr>
        <w:rPr>
          <w:b/>
          <w:sz w:val="28"/>
        </w:rPr>
      </w:pPr>
    </w:p>
    <w:p w:rsidR="00BF66E3" w:rsidRDefault="00BF66E3" w:rsidP="00BF66E3">
      <w:pPr>
        <w:rPr>
          <w:b/>
        </w:rPr>
      </w:pPr>
      <w:proofErr w:type="spellStart"/>
      <w:r>
        <w:rPr>
          <w:b/>
        </w:rPr>
        <w:t>Shorewest</w:t>
      </w:r>
      <w:proofErr w:type="spellEnd"/>
      <w:r>
        <w:rPr>
          <w:b/>
        </w:rPr>
        <w:t>, Realtors® Recognizes Sales Associates Named to 2012 Executive Club</w:t>
      </w:r>
    </w:p>
    <w:p w:rsidR="00BF66E3" w:rsidRDefault="00BF66E3" w:rsidP="00BF66E3">
      <w:pPr>
        <w:rPr>
          <w:b/>
        </w:rPr>
      </w:pPr>
    </w:p>
    <w:p w:rsidR="00BF66E3" w:rsidRDefault="00BF66E3" w:rsidP="00BF66E3">
      <w:r>
        <w:t xml:space="preserve">Brookfield, Wisconsin.  </w:t>
      </w:r>
      <w:hyperlink r:id="rId4" w:history="1">
        <w:proofErr w:type="spellStart"/>
        <w:r>
          <w:rPr>
            <w:rStyle w:val="Hyperlink"/>
          </w:rPr>
          <w:t>Shorewest</w:t>
        </w:r>
        <w:proofErr w:type="spellEnd"/>
        <w:r>
          <w:rPr>
            <w:rStyle w:val="Hyperlink"/>
          </w:rPr>
          <w:t>, Realtors®</w:t>
        </w:r>
      </w:hyperlink>
      <w:r>
        <w:t xml:space="preserve"> recognized the following sales associates wh</w:t>
      </w:r>
      <w:r w:rsidR="00720AA2">
        <w:t>o were named to the 2012 Executive</w:t>
      </w:r>
      <w:r>
        <w:t xml:space="preserve"> Club. The award is presented to associates with at least $4,800,000 in closed volume or 37 closed units. The Executive Club Award is an individual award. For teams, it is presented to qualifying team member(s).</w:t>
      </w:r>
    </w:p>
    <w:p w:rsidR="00BF66E3" w:rsidRDefault="00BF66E3" w:rsidP="00BF66E3"/>
    <w:p w:rsidR="00BF66E3" w:rsidRDefault="00BF66E3" w:rsidP="00BF66E3">
      <w:r>
        <w:t xml:space="preserve">Please see listing below or </w:t>
      </w:r>
      <w:hyperlink r:id="rId5" w:history="1">
        <w:r w:rsidR="00720AA2" w:rsidRPr="00720AA2">
          <w:rPr>
            <w:rStyle w:val="Hyperlink"/>
          </w:rPr>
          <w:t>click here</w:t>
        </w:r>
      </w:hyperlink>
      <w:r w:rsidR="00720AA2">
        <w:t xml:space="preserve"> </w:t>
      </w:r>
      <w:r>
        <w:t>to view a flyer with the agents’ photos and production</w:t>
      </w:r>
      <w:r w:rsidR="00720AA2">
        <w:t>.</w:t>
      </w:r>
    </w:p>
    <w:p w:rsidR="00BF66E3" w:rsidRDefault="00BF66E3" w:rsidP="00BF66E3">
      <w:pPr>
        <w:rPr>
          <w:b/>
          <w:sz w:val="28"/>
        </w:rPr>
      </w:pPr>
    </w:p>
    <w:p w:rsidR="00BF66E3" w:rsidRDefault="00BF66E3" w:rsidP="00BF66E3">
      <w:pPr>
        <w:rPr>
          <w:rStyle w:val="apple-style-span"/>
        </w:rPr>
      </w:pPr>
      <w:r>
        <w:rPr>
          <w:rStyle w:val="apple-style-span"/>
        </w:rPr>
        <w:t xml:space="preserve">Through 65 years and three generations of leadership,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 has served the housing needs of southern Wisconsin. From the vision of one man to the power of 1,400,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 has grown to include 23 sales offices and a family of in-house relocation, mortgage, title and insurance services.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</w:rPr>
        <w:t> </w:t>
      </w:r>
      <w:r>
        <w:rPr>
          <w:color w:val="000000"/>
        </w:rPr>
        <w:br/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, Realtors® is Wisconsin's largest home seller, a position it's held since 1951.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 currently controls more than 27% of the metro-Milwaukee real estate market, according to Metro Milwaukee MLS.</w:t>
      </w:r>
      <w:r>
        <w:rPr>
          <w:color w:val="000000"/>
        </w:rPr>
        <w:br/>
      </w:r>
      <w:r>
        <w:rPr>
          <w:rStyle w:val="apple-style-span"/>
        </w:rPr>
        <w:t> </w:t>
      </w:r>
      <w:r>
        <w:rPr>
          <w:color w:val="000000"/>
        </w:rPr>
        <w:br/>
      </w:r>
      <w:r>
        <w:rPr>
          <w:rStyle w:val="apple-style-span"/>
        </w:rPr>
        <w:t xml:space="preserve">With innovative services such as its 24-hour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 TV channel, Home Services coordinators, user-friendly bilingual hotline and comprehensive internet site,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 xml:space="preserve"> leads in using technology to ensure customer satisfaction. </w:t>
      </w:r>
      <w:proofErr w:type="spellStart"/>
      <w:r>
        <w:rPr>
          <w:rStyle w:val="apple-style-span"/>
        </w:rPr>
        <w:t>Shorewest</w:t>
      </w:r>
      <w:proofErr w:type="spellEnd"/>
      <w:r>
        <w:rPr>
          <w:rStyle w:val="apple-style-span"/>
        </w:rPr>
        <w:t>, Realtors® also specializes in marketing fine homes. As a member of the Leading Real Estate Companies of the World™, it is a part of Luxury Portfolio, which features the most comprehensive view of luxury-tier properties on the Internet.</w:t>
      </w:r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Brookfield/Waukesha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Pete </w:t>
      </w:r>
      <w:proofErr w:type="spellStart"/>
      <w:r>
        <w:rPr>
          <w:color w:val="000000"/>
        </w:rPr>
        <w:t>Pic</w:t>
      </w:r>
      <w:r w:rsidR="00720AA2">
        <w:rPr>
          <w:color w:val="000000"/>
        </w:rPr>
        <w:t>ciolo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Rock </w:t>
      </w:r>
      <w:proofErr w:type="spellStart"/>
      <w:r>
        <w:rPr>
          <w:color w:val="000000"/>
        </w:rPr>
        <w:t>Picciolo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Rick </w:t>
      </w:r>
      <w:proofErr w:type="spellStart"/>
      <w:r>
        <w:rPr>
          <w:color w:val="000000"/>
        </w:rPr>
        <w:t>Fedor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Laura S. </w:t>
      </w:r>
      <w:proofErr w:type="spellStart"/>
      <w:r>
        <w:rPr>
          <w:color w:val="000000"/>
        </w:rPr>
        <w:t>Kruschka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Diane </w:t>
      </w:r>
      <w:proofErr w:type="spellStart"/>
      <w:r>
        <w:rPr>
          <w:color w:val="000000"/>
        </w:rPr>
        <w:t>Drummy</w:t>
      </w:r>
      <w:proofErr w:type="spellEnd"/>
    </w:p>
    <w:p w:rsidR="00BF66E3" w:rsidRDefault="00BF66E3" w:rsidP="00BF66E3">
      <w:pPr>
        <w:rPr>
          <w:color w:val="000000"/>
        </w:rPr>
      </w:pPr>
      <w:proofErr w:type="spellStart"/>
      <w:r>
        <w:rPr>
          <w:color w:val="000000"/>
        </w:rPr>
        <w:t>Xochitl</w:t>
      </w:r>
      <w:proofErr w:type="spellEnd"/>
      <w:r>
        <w:rPr>
          <w:color w:val="000000"/>
        </w:rPr>
        <w:t xml:space="preserve"> R. Driscoll</w:t>
      </w:r>
    </w:p>
    <w:p w:rsidR="00720AA2" w:rsidRDefault="00720AA2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Downtown Office</w:t>
      </w:r>
    </w:p>
    <w:p w:rsidR="00BF66E3" w:rsidRDefault="00720AA2" w:rsidP="00BF66E3">
      <w:pPr>
        <w:rPr>
          <w:color w:val="000000"/>
        </w:rPr>
      </w:pPr>
      <w:proofErr w:type="spellStart"/>
      <w:r>
        <w:rPr>
          <w:color w:val="000000"/>
        </w:rPr>
        <w:t>Lauri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Burkard</w:t>
      </w:r>
      <w:proofErr w:type="spellEnd"/>
    </w:p>
    <w:p w:rsidR="00BF66E3" w:rsidRDefault="00720AA2" w:rsidP="00BF66E3">
      <w:pPr>
        <w:rPr>
          <w:color w:val="000000"/>
        </w:rPr>
      </w:pPr>
      <w:r>
        <w:rPr>
          <w:color w:val="000000"/>
        </w:rPr>
        <w:lastRenderedPageBreak/>
        <w:t xml:space="preserve">Toni </w:t>
      </w:r>
      <w:proofErr w:type="spellStart"/>
      <w:r>
        <w:rPr>
          <w:color w:val="000000"/>
        </w:rPr>
        <w:t>Spott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Barbara Wood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Jan </w:t>
      </w:r>
      <w:proofErr w:type="spellStart"/>
      <w:r>
        <w:rPr>
          <w:color w:val="000000"/>
        </w:rPr>
        <w:t>Leisten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Mario Hardwick</w:t>
      </w:r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proofErr w:type="spellStart"/>
      <w:r>
        <w:t>Elmbrook</w:t>
      </w:r>
      <w:proofErr w:type="spellEnd"/>
      <w:r>
        <w:t>/Wauwatosa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Rob Wood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Diane Newton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Dawn M. </w:t>
      </w:r>
      <w:proofErr w:type="spellStart"/>
      <w:r>
        <w:rPr>
          <w:color w:val="000000"/>
        </w:rPr>
        <w:t>Zehren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Kevin R. </w:t>
      </w:r>
      <w:proofErr w:type="spellStart"/>
      <w:r>
        <w:rPr>
          <w:color w:val="000000"/>
        </w:rPr>
        <w:t>Rigg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Ann </w:t>
      </w:r>
      <w:proofErr w:type="spellStart"/>
      <w:r>
        <w:rPr>
          <w:color w:val="000000"/>
        </w:rPr>
        <w:t>Kleber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Janesville/Rock County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Shelly Cronin</w:t>
      </w:r>
    </w:p>
    <w:p w:rsidR="00BF66E3" w:rsidRPr="00DE5F8B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Lake Country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Carol L. </w:t>
      </w:r>
      <w:proofErr w:type="spellStart"/>
      <w:r>
        <w:rPr>
          <w:color w:val="000000"/>
        </w:rPr>
        <w:t>Delie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Steve </w:t>
      </w:r>
      <w:proofErr w:type="spellStart"/>
      <w:r>
        <w:rPr>
          <w:color w:val="000000"/>
        </w:rPr>
        <w:t>Willicombe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Paula A. White</w:t>
      </w:r>
    </w:p>
    <w:p w:rsidR="00BF66E3" w:rsidRDefault="00720AA2" w:rsidP="00BF66E3">
      <w:pPr>
        <w:rPr>
          <w:color w:val="000000"/>
        </w:rPr>
      </w:pPr>
      <w:proofErr w:type="spellStart"/>
      <w:r>
        <w:rPr>
          <w:color w:val="000000"/>
        </w:rPr>
        <w:t>Kimber</w:t>
      </w:r>
      <w:proofErr w:type="spellEnd"/>
      <w:r>
        <w:rPr>
          <w:color w:val="000000"/>
        </w:rPr>
        <w:t xml:space="preserve"> A. Johnson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Shawn Roth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Yvonne G. </w:t>
      </w:r>
      <w:proofErr w:type="spellStart"/>
      <w:r>
        <w:rPr>
          <w:color w:val="000000"/>
        </w:rPr>
        <w:t>Myszka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Lake Geneva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Dorothy Gerber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Kathy </w:t>
      </w:r>
      <w:proofErr w:type="spellStart"/>
      <w:r>
        <w:rPr>
          <w:color w:val="000000"/>
        </w:rPr>
        <w:t>Baumbach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Diane Krause</w:t>
      </w:r>
    </w:p>
    <w:p w:rsidR="00BF66E3" w:rsidRPr="00BF66E3" w:rsidRDefault="00BF66E3" w:rsidP="00BF66E3">
      <w:pPr>
        <w:rPr>
          <w:color w:val="000000"/>
        </w:rPr>
      </w:pPr>
      <w:r>
        <w:rPr>
          <w:color w:val="000000"/>
        </w:rPr>
        <w:t xml:space="preserve">Jane </w:t>
      </w:r>
      <w:proofErr w:type="spellStart"/>
      <w:r>
        <w:rPr>
          <w:color w:val="000000"/>
        </w:rPr>
        <w:t>Dulisse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Menomonee Falls Office</w:t>
      </w:r>
    </w:p>
    <w:p w:rsidR="00720AA2" w:rsidRDefault="00BF66E3" w:rsidP="00BF66E3">
      <w:pPr>
        <w:rPr>
          <w:color w:val="000000"/>
        </w:rPr>
      </w:pPr>
      <w:r>
        <w:rPr>
          <w:color w:val="000000"/>
        </w:rPr>
        <w:t xml:space="preserve">Ann M. </w:t>
      </w:r>
      <w:proofErr w:type="spellStart"/>
      <w:r>
        <w:rPr>
          <w:color w:val="000000"/>
        </w:rPr>
        <w:t>Lebiecki</w:t>
      </w:r>
      <w:proofErr w:type="spellEnd"/>
    </w:p>
    <w:p w:rsidR="00BF66E3" w:rsidRDefault="00720AA2" w:rsidP="00BF66E3">
      <w:pPr>
        <w:rPr>
          <w:color w:val="000000"/>
        </w:rPr>
      </w:pPr>
      <w:r>
        <w:rPr>
          <w:color w:val="000000"/>
        </w:rPr>
        <w:t>Sarah Koch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Terri A. Newman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Kevin Nash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C.J. Lewandowski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Gail </w:t>
      </w:r>
      <w:proofErr w:type="spellStart"/>
      <w:r>
        <w:rPr>
          <w:color w:val="000000"/>
        </w:rPr>
        <w:t>Bratten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Mequon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Patti Schulz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Joe Sorensen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John Terry </w:t>
      </w:r>
      <w:proofErr w:type="spellStart"/>
      <w:r>
        <w:rPr>
          <w:color w:val="000000"/>
        </w:rPr>
        <w:t>Mulcahy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Karen M. Wertz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Mark Brunner</w:t>
      </w:r>
    </w:p>
    <w:p w:rsidR="00720AA2" w:rsidRDefault="00720AA2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r>
        <w:t>Mukwonago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Margaret T. Nichols</w:t>
      </w:r>
    </w:p>
    <w:p w:rsidR="00BF66E3" w:rsidRDefault="00BF66E3" w:rsidP="00BF66E3">
      <w:pPr>
        <w:pStyle w:val="Heading1"/>
      </w:pPr>
      <w:r>
        <w:lastRenderedPageBreak/>
        <w:t>New Berlin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Barb </w:t>
      </w:r>
      <w:proofErr w:type="spellStart"/>
      <w:r>
        <w:rPr>
          <w:color w:val="000000"/>
        </w:rPr>
        <w:t>Kutz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Molly J. </w:t>
      </w:r>
      <w:proofErr w:type="spellStart"/>
      <w:r>
        <w:rPr>
          <w:color w:val="000000"/>
        </w:rPr>
        <w:t>Wehking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Paula J. Bailey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Scott </w:t>
      </w:r>
      <w:proofErr w:type="spellStart"/>
      <w:r>
        <w:rPr>
          <w:color w:val="000000"/>
        </w:rPr>
        <w:t>Klaas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Alex </w:t>
      </w:r>
      <w:proofErr w:type="spellStart"/>
      <w:r>
        <w:rPr>
          <w:color w:val="000000"/>
        </w:rPr>
        <w:t>Paszkowski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Jacqueline A. </w:t>
      </w:r>
      <w:proofErr w:type="spellStart"/>
      <w:r>
        <w:rPr>
          <w:color w:val="000000"/>
        </w:rPr>
        <w:t>Voit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Debra L. Dunn, Dunn and Dunn Team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>Jessica Dunn, Dunn and Dunn Team</w:t>
      </w:r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proofErr w:type="spellStart"/>
      <w:r>
        <w:t>Northshore</w:t>
      </w:r>
      <w:proofErr w:type="spellEnd"/>
      <w:r>
        <w:t xml:space="preserve">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Barb </w:t>
      </w:r>
      <w:proofErr w:type="spellStart"/>
      <w:r>
        <w:rPr>
          <w:color w:val="000000"/>
        </w:rPr>
        <w:t>Schneck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Sandy </w:t>
      </w:r>
      <w:proofErr w:type="spellStart"/>
      <w:r>
        <w:rPr>
          <w:color w:val="000000"/>
        </w:rPr>
        <w:t>Jandegian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Jerry Plato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Andy </w:t>
      </w:r>
      <w:proofErr w:type="spellStart"/>
      <w:r>
        <w:rPr>
          <w:color w:val="000000"/>
        </w:rPr>
        <w:t>Stillman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Scott Morey</w:t>
      </w:r>
    </w:p>
    <w:p w:rsidR="00BF66E3" w:rsidRDefault="00BF66E3" w:rsidP="00BF66E3">
      <w:pPr>
        <w:rPr>
          <w:b/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Racine Office</w:t>
      </w:r>
    </w:p>
    <w:p w:rsidR="00BF66E3" w:rsidRDefault="00720AA2" w:rsidP="00BF66E3">
      <w:pPr>
        <w:rPr>
          <w:color w:val="000000"/>
        </w:rPr>
      </w:pPr>
      <w:r>
        <w:rPr>
          <w:color w:val="000000"/>
        </w:rPr>
        <w:t xml:space="preserve">Robin </w:t>
      </w:r>
      <w:proofErr w:type="spellStart"/>
      <w:r>
        <w:rPr>
          <w:color w:val="000000"/>
        </w:rPr>
        <w:t>Polzin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Wendy Ruffalo</w:t>
      </w:r>
    </w:p>
    <w:p w:rsidR="00BF66E3" w:rsidRPr="00EC4709" w:rsidRDefault="00BF66E3" w:rsidP="00BF66E3">
      <w:pPr>
        <w:rPr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Sheboygan Office</w:t>
      </w:r>
    </w:p>
    <w:p w:rsidR="00BF66E3" w:rsidRDefault="00BF66E3" w:rsidP="00BF66E3">
      <w:pPr>
        <w:rPr>
          <w:color w:val="000000"/>
        </w:rPr>
      </w:pPr>
      <w:proofErr w:type="spellStart"/>
      <w:r>
        <w:rPr>
          <w:color w:val="000000"/>
        </w:rPr>
        <w:t>Amee</w:t>
      </w:r>
      <w:proofErr w:type="spellEnd"/>
      <w:r>
        <w:rPr>
          <w:color w:val="000000"/>
        </w:rPr>
        <w:t xml:space="preserve"> </w:t>
      </w:r>
      <w:proofErr w:type="spellStart"/>
      <w:r w:rsidR="00720AA2">
        <w:rPr>
          <w:color w:val="000000"/>
        </w:rPr>
        <w:t>Salzwedel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Renee </w:t>
      </w:r>
      <w:proofErr w:type="spellStart"/>
      <w:r>
        <w:rPr>
          <w:color w:val="000000"/>
        </w:rPr>
        <w:t>Suscha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pStyle w:val="Heading1"/>
      </w:pPr>
      <w:proofErr w:type="spellStart"/>
      <w:r>
        <w:t>Southridge</w:t>
      </w:r>
      <w:proofErr w:type="spellEnd"/>
      <w:r>
        <w:t xml:space="preserve">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Donna M. </w:t>
      </w:r>
      <w:proofErr w:type="spellStart"/>
      <w:r>
        <w:rPr>
          <w:color w:val="000000"/>
        </w:rPr>
        <w:t>Schoessow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Bonnie J. </w:t>
      </w:r>
      <w:proofErr w:type="spellStart"/>
      <w:r>
        <w:rPr>
          <w:color w:val="000000"/>
        </w:rPr>
        <w:t>Dominski</w:t>
      </w:r>
      <w:proofErr w:type="spellEnd"/>
      <w:r w:rsidR="00720AA2">
        <w:rPr>
          <w:color w:val="000000"/>
        </w:rPr>
        <w:t>-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Paul </w:t>
      </w:r>
      <w:proofErr w:type="spellStart"/>
      <w:r>
        <w:rPr>
          <w:color w:val="000000"/>
        </w:rPr>
        <w:t>Regalado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Millie P. </w:t>
      </w:r>
      <w:proofErr w:type="spellStart"/>
      <w:r>
        <w:rPr>
          <w:color w:val="000000"/>
        </w:rPr>
        <w:t>Jocovic</w:t>
      </w:r>
      <w:proofErr w:type="spellEnd"/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West Bend/Hartford Office</w:t>
      </w:r>
    </w:p>
    <w:p w:rsidR="00BF66E3" w:rsidRDefault="00720AA2" w:rsidP="00BF66E3">
      <w:pPr>
        <w:rPr>
          <w:color w:val="000000"/>
        </w:rPr>
      </w:pPr>
      <w:r>
        <w:rPr>
          <w:color w:val="000000"/>
        </w:rPr>
        <w:t>Daniel L. Weber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Sandra </w:t>
      </w:r>
      <w:proofErr w:type="spellStart"/>
      <w:r>
        <w:rPr>
          <w:color w:val="000000"/>
        </w:rPr>
        <w:t>Haeuser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Jennifer A. </w:t>
      </w:r>
      <w:proofErr w:type="spellStart"/>
      <w:r>
        <w:rPr>
          <w:color w:val="000000"/>
        </w:rPr>
        <w:t>Rohloff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Lori J. </w:t>
      </w:r>
      <w:proofErr w:type="spellStart"/>
      <w:r>
        <w:rPr>
          <w:color w:val="000000"/>
        </w:rPr>
        <w:t>Awve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Al </w:t>
      </w:r>
      <w:proofErr w:type="spellStart"/>
      <w:r>
        <w:rPr>
          <w:color w:val="000000"/>
        </w:rPr>
        <w:t>Luedtke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Mark </w:t>
      </w:r>
      <w:proofErr w:type="spellStart"/>
      <w:r>
        <w:rPr>
          <w:color w:val="000000"/>
        </w:rPr>
        <w:t>Wesk</w:t>
      </w:r>
      <w:r w:rsidR="00720AA2">
        <w:rPr>
          <w:color w:val="000000"/>
        </w:rPr>
        <w:t>e</w:t>
      </w:r>
      <w:proofErr w:type="spellEnd"/>
      <w:r w:rsidR="00720AA2">
        <w:rPr>
          <w:color w:val="000000"/>
        </w:rPr>
        <w:t xml:space="preserve">, </w:t>
      </w:r>
      <w:proofErr w:type="spellStart"/>
      <w:r w:rsidR="00720AA2">
        <w:rPr>
          <w:color w:val="000000"/>
        </w:rPr>
        <w:t>Weske</w:t>
      </w:r>
      <w:proofErr w:type="spellEnd"/>
      <w:r w:rsidR="00720AA2">
        <w:rPr>
          <w:color w:val="000000"/>
        </w:rPr>
        <w:t>/Severson Team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Patti </w:t>
      </w:r>
      <w:proofErr w:type="spellStart"/>
      <w:r>
        <w:rPr>
          <w:color w:val="000000"/>
        </w:rPr>
        <w:t>Weske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Weske</w:t>
      </w:r>
      <w:proofErr w:type="spellEnd"/>
      <w:r>
        <w:rPr>
          <w:color w:val="000000"/>
        </w:rPr>
        <w:t>/Severson Team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Carole L. Severson, </w:t>
      </w:r>
      <w:proofErr w:type="spellStart"/>
      <w:r>
        <w:rPr>
          <w:color w:val="000000"/>
        </w:rPr>
        <w:t>Weske</w:t>
      </w:r>
      <w:proofErr w:type="spellEnd"/>
      <w:r>
        <w:rPr>
          <w:color w:val="000000"/>
        </w:rPr>
        <w:t>/Severson Team</w:t>
      </w:r>
    </w:p>
    <w:p w:rsidR="00BF66E3" w:rsidRDefault="00BF66E3" w:rsidP="00BF66E3">
      <w:pPr>
        <w:rPr>
          <w:color w:val="000000"/>
        </w:rPr>
      </w:pPr>
    </w:p>
    <w:p w:rsidR="00BF66E3" w:rsidRDefault="00BF66E3" w:rsidP="00BF66E3">
      <w:pPr>
        <w:rPr>
          <w:color w:val="000000"/>
        </w:rPr>
      </w:pPr>
      <w:r>
        <w:rPr>
          <w:b/>
          <w:color w:val="000000"/>
        </w:rPr>
        <w:t>Watertown Office</w:t>
      </w:r>
    </w:p>
    <w:p w:rsidR="00BF66E3" w:rsidRDefault="00720AA2" w:rsidP="00BF66E3">
      <w:pPr>
        <w:rPr>
          <w:color w:val="000000"/>
        </w:rPr>
      </w:pPr>
      <w:r>
        <w:rPr>
          <w:color w:val="000000"/>
        </w:rPr>
        <w:t>Brian Hollenbeck</w:t>
      </w:r>
    </w:p>
    <w:p w:rsidR="00BF66E3" w:rsidRDefault="00720AA2" w:rsidP="00BF66E3">
      <w:pPr>
        <w:rPr>
          <w:color w:val="000000"/>
        </w:rPr>
      </w:pPr>
      <w:r>
        <w:rPr>
          <w:color w:val="000000"/>
        </w:rPr>
        <w:t>Paula McPherson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Ann </w:t>
      </w:r>
      <w:proofErr w:type="spellStart"/>
      <w:r>
        <w:rPr>
          <w:color w:val="000000"/>
        </w:rPr>
        <w:t>Braasch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Tom Schultz</w:t>
      </w:r>
    </w:p>
    <w:p w:rsidR="00BF66E3" w:rsidRDefault="00BF66E3" w:rsidP="00BF66E3">
      <w:pPr>
        <w:rPr>
          <w:b/>
          <w:color w:val="000000"/>
        </w:rPr>
      </w:pPr>
    </w:p>
    <w:p w:rsidR="00BF66E3" w:rsidRDefault="00BF66E3" w:rsidP="00BF66E3">
      <w:pPr>
        <w:rPr>
          <w:b/>
          <w:color w:val="000000"/>
        </w:rPr>
      </w:pPr>
      <w:r>
        <w:rPr>
          <w:b/>
          <w:color w:val="000000"/>
        </w:rPr>
        <w:t>Waukesha Office</w:t>
      </w:r>
    </w:p>
    <w:p w:rsidR="00BF66E3" w:rsidRDefault="00BF66E3" w:rsidP="00BF66E3">
      <w:pPr>
        <w:rPr>
          <w:color w:val="000000"/>
        </w:rPr>
      </w:pPr>
      <w:r>
        <w:rPr>
          <w:color w:val="000000"/>
        </w:rPr>
        <w:t xml:space="preserve">Suzy </w:t>
      </w:r>
      <w:proofErr w:type="spellStart"/>
      <w:r>
        <w:rPr>
          <w:color w:val="000000"/>
        </w:rPr>
        <w:t>Osum</w:t>
      </w:r>
      <w:proofErr w:type="spellEnd"/>
    </w:p>
    <w:p w:rsidR="00BF66E3" w:rsidRDefault="00BF66E3" w:rsidP="00BF66E3">
      <w:pPr>
        <w:rPr>
          <w:color w:val="000000"/>
        </w:rPr>
      </w:pPr>
      <w:r>
        <w:rPr>
          <w:color w:val="000000"/>
        </w:rPr>
        <w:t>William F. Leech</w:t>
      </w:r>
    </w:p>
    <w:p w:rsidR="00BF66E3" w:rsidRDefault="00BF66E3" w:rsidP="00BF66E3">
      <w:pPr>
        <w:rPr>
          <w:rFonts w:ascii="Arial" w:hAnsi="Arial"/>
          <w:color w:val="000000"/>
        </w:rPr>
      </w:pPr>
      <w:r>
        <w:rPr>
          <w:color w:val="000000"/>
        </w:rPr>
        <w:t xml:space="preserve">Lyn M. </w:t>
      </w:r>
      <w:proofErr w:type="spellStart"/>
      <w:r>
        <w:rPr>
          <w:color w:val="000000"/>
        </w:rPr>
        <w:t>Owsiak</w:t>
      </w:r>
      <w:proofErr w:type="spellEnd"/>
    </w:p>
    <w:p w:rsidR="00BF66E3" w:rsidRDefault="00BF66E3" w:rsidP="00BF66E3">
      <w:pPr>
        <w:rPr>
          <w:rFonts w:ascii="Arial" w:hAnsi="Arial"/>
        </w:rPr>
      </w:pPr>
    </w:p>
    <w:p w:rsidR="00BF66E3" w:rsidRDefault="00BF66E3" w:rsidP="00BF66E3">
      <w:pPr>
        <w:tabs>
          <w:tab w:val="left" w:pos="1148"/>
          <w:tab w:val="left" w:pos="2928"/>
          <w:tab w:val="left" w:pos="4628"/>
          <w:tab w:val="left" w:pos="5688"/>
        </w:tabs>
        <w:ind w:left="88"/>
      </w:pPr>
      <w:r>
        <w:t>###</w:t>
      </w:r>
      <w:bookmarkEnd w:id="0"/>
      <w:bookmarkEnd w:id="1"/>
      <w:bookmarkEnd w:id="2"/>
      <w:bookmarkEnd w:id="3"/>
    </w:p>
    <w:p w:rsidR="00BF66E3" w:rsidRPr="00DE5F8B" w:rsidRDefault="00BF66E3" w:rsidP="00BF66E3"/>
    <w:p w:rsidR="006E68D3" w:rsidRDefault="00CC15B5"/>
    <w:sectPr w:rsidR="006E68D3" w:rsidSect="00DE5F8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6E3"/>
    <w:rsid w:val="00321809"/>
    <w:rsid w:val="003F6C75"/>
    <w:rsid w:val="004F6DE9"/>
    <w:rsid w:val="00720AA2"/>
    <w:rsid w:val="009160A5"/>
    <w:rsid w:val="009B5324"/>
    <w:rsid w:val="00B04CA8"/>
    <w:rsid w:val="00BF66E3"/>
    <w:rsid w:val="00CC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6E3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6E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F66E3"/>
  </w:style>
  <w:style w:type="character" w:customStyle="1" w:styleId="apple-converted-space">
    <w:name w:val="apple-converted-space"/>
    <w:basedOn w:val="DefaultParagraphFont"/>
    <w:rsid w:val="00BF66E3"/>
  </w:style>
  <w:style w:type="character" w:styleId="Hyperlink">
    <w:name w:val="Hyperlink"/>
    <w:basedOn w:val="DefaultParagraphFont"/>
    <w:semiHidden/>
    <w:rsid w:val="00BF6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rewest.com/201302-PC-Exec-Ad.html" TargetMode="External"/><Relationship Id="rId4" Type="http://schemas.openxmlformats.org/officeDocument/2006/relationships/hyperlink" Target="sho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Raj</dc:creator>
  <cp:lastModifiedBy>Rohan Raj</cp:lastModifiedBy>
  <cp:revision>3</cp:revision>
  <cp:lastPrinted>2013-02-12T17:37:00Z</cp:lastPrinted>
  <dcterms:created xsi:type="dcterms:W3CDTF">2013-02-12T17:18:00Z</dcterms:created>
  <dcterms:modified xsi:type="dcterms:W3CDTF">2013-03-05T20:31:00Z</dcterms:modified>
</cp:coreProperties>
</file>